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2F" w:rsidRPr="00D81428" w:rsidRDefault="00B775A3" w:rsidP="00D81428">
      <w:pPr>
        <w:jc w:val="center"/>
        <w:rPr>
          <w:b/>
          <w:color w:val="FF0000"/>
          <w:sz w:val="28"/>
          <w:szCs w:val="28"/>
        </w:rPr>
      </w:pPr>
      <w:proofErr w:type="gramStart"/>
      <w:r w:rsidRPr="00D81428">
        <w:rPr>
          <w:b/>
          <w:color w:val="FF0000"/>
          <w:sz w:val="28"/>
          <w:szCs w:val="28"/>
        </w:rPr>
        <w:t>ИЗВЕШТАЈ О СПРОВЕДЕНОМ ИСТРАЖИВАЊУ О ЧИТАЛАЧКИМ НАВИКАМА УЧЕНИКА</w:t>
      </w:r>
      <w:r w:rsidR="00361837">
        <w:rPr>
          <w:b/>
          <w:color w:val="FF0000"/>
          <w:sz w:val="28"/>
          <w:szCs w:val="28"/>
        </w:rPr>
        <w:t xml:space="preserve"> -2013/14</w:t>
      </w:r>
      <w:r w:rsidR="0056347A">
        <w:rPr>
          <w:b/>
          <w:color w:val="FF0000"/>
          <w:sz w:val="28"/>
          <w:szCs w:val="28"/>
        </w:rPr>
        <w:t>.</w:t>
      </w:r>
      <w:proofErr w:type="gramEnd"/>
    </w:p>
    <w:p w:rsidR="00B775A3" w:rsidRDefault="00B775A3"/>
    <w:p w:rsidR="00B775A3" w:rsidRPr="00B775A3" w:rsidRDefault="00B775A3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3207"/>
        <w:gridCol w:w="3207"/>
        <w:gridCol w:w="3208"/>
      </w:tblGrid>
      <w:tr w:rsidR="00B775A3" w:rsidTr="00B775A3">
        <w:tc>
          <w:tcPr>
            <w:tcW w:w="3207" w:type="dxa"/>
          </w:tcPr>
          <w:p w:rsidR="00B775A3" w:rsidRDefault="00B775A3">
            <w:proofErr w:type="spellStart"/>
            <w:r>
              <w:t>Шта</w:t>
            </w:r>
            <w:proofErr w:type="spellEnd"/>
            <w:r>
              <w:t xml:space="preserve"> </w:t>
            </w:r>
          </w:p>
        </w:tc>
        <w:tc>
          <w:tcPr>
            <w:tcW w:w="3207" w:type="dxa"/>
          </w:tcPr>
          <w:p w:rsidR="00B775A3" w:rsidRDefault="00B775A3">
            <w:proofErr w:type="spellStart"/>
            <w:r>
              <w:t>Истраживање</w:t>
            </w:r>
            <w:proofErr w:type="spellEnd"/>
            <w:r>
              <w:t xml:space="preserve"> </w:t>
            </w:r>
            <w:proofErr w:type="spellStart"/>
            <w:r>
              <w:t>библиотекара</w:t>
            </w:r>
            <w:proofErr w:type="spellEnd"/>
          </w:p>
        </w:tc>
        <w:tc>
          <w:tcPr>
            <w:tcW w:w="3208" w:type="dxa"/>
          </w:tcPr>
          <w:p w:rsidR="00B775A3" w:rsidRPr="00AD4C9C" w:rsidRDefault="00AD4C9C" w:rsidP="00D65336">
            <w:pPr>
              <w:pStyle w:val="NormalWeb"/>
            </w:pPr>
            <w:proofErr w:type="spellStart"/>
            <w:r>
              <w:rPr>
                <w:rFonts w:ascii="Bookman Old Style" w:hAnsi="Bookman Old Style"/>
                <w:color w:val="000000"/>
              </w:rPr>
              <w:t>Циљ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: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сагледати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степен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развијености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читалачких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навика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код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интересовање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актуелизовати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фонд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књига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код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ученика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који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читају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радо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пробудити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жељу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насловима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које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ученици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наводе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као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најтраженије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да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се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код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слабијих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читача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те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навике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2F77B6">
              <w:rPr>
                <w:rFonts w:ascii="Bookman Old Style" w:hAnsi="Bookman Old Style"/>
                <w:color w:val="000000"/>
              </w:rPr>
              <w:t>поставе</w:t>
            </w:r>
            <w:proofErr w:type="spellEnd"/>
            <w:r w:rsidR="002F77B6">
              <w:rPr>
                <w:rFonts w:ascii="Bookman Old Style" w:hAnsi="Bookman Old Style"/>
                <w:color w:val="000000"/>
              </w:rPr>
              <w:t>,</w:t>
            </w:r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да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ученици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библиотеку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прихвате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и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доживе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као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место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дружења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и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читања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,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као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и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да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схвате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значај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коришћења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библиуотечког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фонда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у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циљу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повећања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свеобухватног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знања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и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добијања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и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проналажења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релевантних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информација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и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извора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 w:rsidR="00D65336">
              <w:rPr>
                <w:rFonts w:ascii="Bookman Old Style" w:hAnsi="Bookman Old Style"/>
                <w:color w:val="000000"/>
              </w:rPr>
              <w:t>знања</w:t>
            </w:r>
            <w:proofErr w:type="spellEnd"/>
            <w:r w:rsidR="00D65336">
              <w:rPr>
                <w:rFonts w:ascii="Bookman Old Style" w:hAnsi="Bookman Old Style"/>
                <w:color w:val="000000"/>
              </w:rPr>
              <w:t>.</w:t>
            </w:r>
          </w:p>
        </w:tc>
      </w:tr>
      <w:tr w:rsidR="00B775A3" w:rsidTr="00B775A3">
        <w:tc>
          <w:tcPr>
            <w:tcW w:w="3207" w:type="dxa"/>
          </w:tcPr>
          <w:p w:rsidR="00B775A3" w:rsidRDefault="00B775A3">
            <w:proofErr w:type="spellStart"/>
            <w:r>
              <w:t>Тема</w:t>
            </w:r>
            <w:proofErr w:type="spellEnd"/>
          </w:p>
        </w:tc>
        <w:tc>
          <w:tcPr>
            <w:tcW w:w="3207" w:type="dxa"/>
          </w:tcPr>
          <w:p w:rsidR="00B775A3" w:rsidRPr="00D65336" w:rsidRDefault="00B775A3">
            <w:pPr>
              <w:rPr>
                <w:b/>
                <w:sz w:val="28"/>
                <w:szCs w:val="28"/>
              </w:rPr>
            </w:pPr>
            <w:proofErr w:type="spellStart"/>
            <w:r w:rsidRPr="00D65336">
              <w:rPr>
                <w:b/>
                <w:sz w:val="28"/>
                <w:szCs w:val="28"/>
              </w:rPr>
              <w:t>Читалачке</w:t>
            </w:r>
            <w:proofErr w:type="spellEnd"/>
            <w:r w:rsidRPr="00D653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5336">
              <w:rPr>
                <w:b/>
                <w:sz w:val="28"/>
                <w:szCs w:val="28"/>
              </w:rPr>
              <w:t>навике</w:t>
            </w:r>
            <w:proofErr w:type="spellEnd"/>
            <w:r w:rsidRPr="00D6533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5336">
              <w:rPr>
                <w:b/>
                <w:sz w:val="28"/>
                <w:szCs w:val="28"/>
              </w:rPr>
              <w:t>ученика</w:t>
            </w:r>
            <w:proofErr w:type="spellEnd"/>
          </w:p>
        </w:tc>
        <w:tc>
          <w:tcPr>
            <w:tcW w:w="3208" w:type="dxa"/>
          </w:tcPr>
          <w:p w:rsidR="00B775A3" w:rsidRDefault="00B775A3"/>
        </w:tc>
      </w:tr>
      <w:tr w:rsidR="00B775A3" w:rsidTr="00B775A3">
        <w:tc>
          <w:tcPr>
            <w:tcW w:w="3207" w:type="dxa"/>
          </w:tcPr>
          <w:p w:rsidR="00B775A3" w:rsidRDefault="00B775A3">
            <w:proofErr w:type="spellStart"/>
            <w:r>
              <w:t>Ко</w:t>
            </w:r>
            <w:proofErr w:type="spellEnd"/>
            <w:r>
              <w:t xml:space="preserve"> </w:t>
            </w:r>
          </w:p>
        </w:tc>
        <w:tc>
          <w:tcPr>
            <w:tcW w:w="3207" w:type="dxa"/>
          </w:tcPr>
          <w:p w:rsidR="00B775A3" w:rsidRDefault="00B775A3">
            <w:proofErr w:type="spellStart"/>
            <w:r>
              <w:t>Библиотекар</w:t>
            </w:r>
            <w:proofErr w:type="spellEnd"/>
            <w:r>
              <w:t xml:space="preserve">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Бојић</w:t>
            </w:r>
            <w:proofErr w:type="spellEnd"/>
          </w:p>
        </w:tc>
        <w:tc>
          <w:tcPr>
            <w:tcW w:w="3208" w:type="dxa"/>
          </w:tcPr>
          <w:p w:rsidR="00B775A3" w:rsidRDefault="00B775A3"/>
        </w:tc>
      </w:tr>
      <w:tr w:rsidR="00B775A3" w:rsidTr="00B775A3">
        <w:tc>
          <w:tcPr>
            <w:tcW w:w="3207" w:type="dxa"/>
          </w:tcPr>
          <w:p w:rsidR="00B775A3" w:rsidRDefault="00B775A3">
            <w:proofErr w:type="spellStart"/>
            <w:r>
              <w:t>Када</w:t>
            </w:r>
            <w:proofErr w:type="spellEnd"/>
          </w:p>
        </w:tc>
        <w:tc>
          <w:tcPr>
            <w:tcW w:w="3207" w:type="dxa"/>
          </w:tcPr>
          <w:p w:rsidR="00B775A3" w:rsidRDefault="00B775A3" w:rsidP="00B775A3">
            <w:r>
              <w:t xml:space="preserve">у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полугодишту</w:t>
            </w:r>
            <w:proofErr w:type="spellEnd"/>
          </w:p>
        </w:tc>
        <w:tc>
          <w:tcPr>
            <w:tcW w:w="3208" w:type="dxa"/>
          </w:tcPr>
          <w:p w:rsidR="00B775A3" w:rsidRPr="00361837" w:rsidRDefault="00361837" w:rsidP="00361837">
            <w:pPr>
              <w:rPr>
                <w:lang/>
              </w:rPr>
            </w:pPr>
            <w:r>
              <w:rPr>
                <w:lang/>
              </w:rPr>
              <w:t>У оквиру Дечје недеље и у оквиру Дана школских библиотекара ( 5.10.2013. до 10.10.2013.)</w:t>
            </w:r>
          </w:p>
        </w:tc>
      </w:tr>
      <w:tr w:rsidR="00B775A3" w:rsidTr="00B775A3">
        <w:tc>
          <w:tcPr>
            <w:tcW w:w="3207" w:type="dxa"/>
          </w:tcPr>
          <w:p w:rsidR="00B775A3" w:rsidRDefault="00B775A3" w:rsidP="00B775A3">
            <w:proofErr w:type="spellStart"/>
            <w:r>
              <w:t>Како</w:t>
            </w:r>
            <w:proofErr w:type="spellEnd"/>
          </w:p>
        </w:tc>
        <w:tc>
          <w:tcPr>
            <w:tcW w:w="3207" w:type="dxa"/>
          </w:tcPr>
          <w:p w:rsidR="00B775A3" w:rsidRDefault="00B775A3" w:rsidP="00B775A3">
            <w:proofErr w:type="spellStart"/>
            <w:r>
              <w:t>Анкета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ученике</w:t>
            </w:r>
            <w:proofErr w:type="spellEnd"/>
          </w:p>
        </w:tc>
        <w:tc>
          <w:tcPr>
            <w:tcW w:w="3208" w:type="dxa"/>
          </w:tcPr>
          <w:p w:rsidR="00B775A3" w:rsidRDefault="00B775A3">
            <w:r>
              <w:t xml:space="preserve"> </w:t>
            </w:r>
            <w:proofErr w:type="spellStart"/>
            <w:r>
              <w:t>Питања</w:t>
            </w:r>
            <w:proofErr w:type="spellEnd"/>
            <w:r>
              <w:t>:</w:t>
            </w:r>
          </w:p>
          <w:p w:rsidR="00B775A3" w:rsidRDefault="00C322E0">
            <w:pPr>
              <w:rPr>
                <w:lang/>
              </w:rPr>
            </w:pPr>
            <w:r>
              <w:rPr>
                <w:lang/>
              </w:rPr>
              <w:t>1.Колико си књига прочитао у току летњег распуста?</w:t>
            </w:r>
          </w:p>
          <w:p w:rsidR="00C322E0" w:rsidRDefault="00C322E0">
            <w:pPr>
              <w:rPr>
                <w:lang/>
              </w:rPr>
            </w:pPr>
            <w:r>
              <w:rPr>
                <w:lang/>
              </w:rPr>
              <w:t>2.Наведи наслов омиљене књиге.</w:t>
            </w:r>
          </w:p>
          <w:p w:rsidR="00C322E0" w:rsidRDefault="00C322E0">
            <w:pPr>
              <w:rPr>
                <w:lang/>
              </w:rPr>
            </w:pPr>
            <w:r>
              <w:rPr>
                <w:lang/>
              </w:rPr>
              <w:lastRenderedPageBreak/>
              <w:t>3.Коју би књигу волео да прочиташ?</w:t>
            </w:r>
          </w:p>
          <w:p w:rsidR="00C322E0" w:rsidRDefault="00C322E0">
            <w:pPr>
              <w:rPr>
                <w:lang/>
              </w:rPr>
            </w:pPr>
            <w:r>
              <w:rPr>
                <w:lang/>
              </w:rPr>
              <w:t>4. Колико времена проведеш у читању лекција свакога дана?</w:t>
            </w:r>
          </w:p>
          <w:p w:rsidR="00C322E0" w:rsidRDefault="00C322E0">
            <w:pPr>
              <w:rPr>
                <w:lang/>
              </w:rPr>
            </w:pPr>
            <w:r>
              <w:rPr>
                <w:lang/>
              </w:rPr>
              <w:t>5.Колико времена проведеш у игри на компјутеру?</w:t>
            </w:r>
          </w:p>
          <w:p w:rsidR="00C322E0" w:rsidRPr="00C322E0" w:rsidRDefault="00C322E0">
            <w:pPr>
              <w:rPr>
                <w:lang/>
              </w:rPr>
            </w:pPr>
            <w:r>
              <w:rPr>
                <w:lang/>
              </w:rPr>
              <w:t>6.Колико времена проведеш у игри на отвореном простору?</w:t>
            </w:r>
          </w:p>
        </w:tc>
      </w:tr>
      <w:tr w:rsidR="00B775A3" w:rsidTr="00B775A3">
        <w:tc>
          <w:tcPr>
            <w:tcW w:w="3207" w:type="dxa"/>
          </w:tcPr>
          <w:p w:rsidR="00B775A3" w:rsidRDefault="00B775A3" w:rsidP="00B775A3">
            <w:proofErr w:type="spellStart"/>
            <w:r>
              <w:lastRenderedPageBreak/>
              <w:t>Број</w:t>
            </w:r>
            <w:proofErr w:type="spellEnd"/>
            <w:r>
              <w:t xml:space="preserve"> </w:t>
            </w:r>
            <w:proofErr w:type="spellStart"/>
            <w:r>
              <w:t>испитаника</w:t>
            </w:r>
            <w:proofErr w:type="spellEnd"/>
          </w:p>
        </w:tc>
        <w:tc>
          <w:tcPr>
            <w:tcW w:w="3207" w:type="dxa"/>
          </w:tcPr>
          <w:p w:rsidR="00B775A3" w:rsidRDefault="00D81428" w:rsidP="00B775A3">
            <w:proofErr w:type="spellStart"/>
            <w:r>
              <w:t>Укупно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анкетирано</w:t>
            </w:r>
            <w:proofErr w:type="spellEnd"/>
            <w:r>
              <w:t xml:space="preserve"> 60 </w:t>
            </w:r>
            <w:proofErr w:type="spellStart"/>
            <w:r>
              <w:t>ученика</w:t>
            </w:r>
            <w:proofErr w:type="spellEnd"/>
            <w:r>
              <w:t xml:space="preserve"> и </w:t>
            </w:r>
            <w:proofErr w:type="spellStart"/>
            <w:r>
              <w:t>то</w:t>
            </w:r>
            <w:proofErr w:type="spellEnd"/>
            <w:r>
              <w:t>:</w:t>
            </w:r>
          </w:p>
          <w:p w:rsidR="00D81428" w:rsidRDefault="00D81428" w:rsidP="00B775A3">
            <w:r>
              <w:t xml:space="preserve">20 </w:t>
            </w:r>
            <w:proofErr w:type="spellStart"/>
            <w:r>
              <w:t>ученика</w:t>
            </w:r>
            <w:proofErr w:type="spellEnd"/>
            <w:r>
              <w:t xml:space="preserve"> 4.разреда</w:t>
            </w:r>
          </w:p>
          <w:p w:rsidR="00D81428" w:rsidRDefault="00D81428" w:rsidP="00B775A3">
            <w:r>
              <w:t xml:space="preserve">20 </w:t>
            </w:r>
            <w:proofErr w:type="spellStart"/>
            <w:r>
              <w:t>ученика</w:t>
            </w:r>
            <w:proofErr w:type="spellEnd"/>
            <w:r>
              <w:t xml:space="preserve"> 5. </w:t>
            </w:r>
            <w:proofErr w:type="spellStart"/>
            <w:r>
              <w:t>разреда</w:t>
            </w:r>
            <w:proofErr w:type="spellEnd"/>
            <w:r>
              <w:t xml:space="preserve"> и </w:t>
            </w:r>
          </w:p>
          <w:p w:rsidR="00D81428" w:rsidRPr="00D81428" w:rsidRDefault="00D81428" w:rsidP="00D81428">
            <w:r>
              <w:t xml:space="preserve">20 </w:t>
            </w:r>
            <w:proofErr w:type="spellStart"/>
            <w:r>
              <w:t>ученика</w:t>
            </w:r>
            <w:proofErr w:type="spellEnd"/>
            <w:r>
              <w:t xml:space="preserve"> 7. </w:t>
            </w:r>
            <w:proofErr w:type="gramStart"/>
            <w:r>
              <w:t>и</w:t>
            </w:r>
            <w:proofErr w:type="gramEnd"/>
            <w:r>
              <w:t xml:space="preserve"> 8. </w:t>
            </w:r>
            <w:proofErr w:type="spellStart"/>
            <w:r>
              <w:t>разреда</w:t>
            </w:r>
            <w:proofErr w:type="spellEnd"/>
          </w:p>
        </w:tc>
        <w:tc>
          <w:tcPr>
            <w:tcW w:w="3208" w:type="dxa"/>
          </w:tcPr>
          <w:p w:rsidR="00D81428" w:rsidRDefault="00C322E0">
            <w:pPr>
              <w:rPr>
                <w:lang/>
              </w:rPr>
            </w:pPr>
            <w:proofErr w:type="spellStart"/>
            <w:r>
              <w:t>Ученици</w:t>
            </w:r>
            <w:proofErr w:type="spellEnd"/>
            <w:r>
              <w:t xml:space="preserve"> 5</w:t>
            </w:r>
            <w:r>
              <w:rPr>
                <w:lang/>
              </w:rPr>
              <w:t>/1, 5/2 разреда</w:t>
            </w:r>
          </w:p>
          <w:p w:rsidR="00C322E0" w:rsidRPr="00C322E0" w:rsidRDefault="00C322E0">
            <w:pPr>
              <w:rPr>
                <w:lang/>
              </w:rPr>
            </w:pPr>
            <w:r>
              <w:rPr>
                <w:lang/>
              </w:rPr>
              <w:t>7/1, 6/2, 6/3</w:t>
            </w:r>
          </w:p>
          <w:p w:rsidR="00D81428" w:rsidRPr="00C322E0" w:rsidRDefault="00D81428">
            <w:pPr>
              <w:rPr>
                <w:lang/>
              </w:rPr>
            </w:pPr>
            <w:proofErr w:type="spellStart"/>
            <w:r>
              <w:t>Чланови</w:t>
            </w:r>
            <w:proofErr w:type="spellEnd"/>
            <w:r>
              <w:t xml:space="preserve"> </w:t>
            </w:r>
            <w:proofErr w:type="spellStart"/>
            <w:r>
              <w:t>библиотечке</w:t>
            </w:r>
            <w:proofErr w:type="spellEnd"/>
            <w:r>
              <w:t xml:space="preserve"> </w:t>
            </w:r>
            <w:proofErr w:type="spellStart"/>
            <w:r>
              <w:t>секције</w:t>
            </w:r>
            <w:proofErr w:type="spellEnd"/>
            <w:r>
              <w:t xml:space="preserve"> и </w:t>
            </w:r>
            <w:r w:rsidR="00C322E0">
              <w:rPr>
                <w:lang/>
              </w:rPr>
              <w:t>посетиоци библиотеке у периоду истраживања</w:t>
            </w:r>
          </w:p>
        </w:tc>
      </w:tr>
      <w:tr w:rsidR="00D81428" w:rsidTr="00B775A3">
        <w:tc>
          <w:tcPr>
            <w:tcW w:w="3207" w:type="dxa"/>
          </w:tcPr>
          <w:p w:rsidR="00D81428" w:rsidRPr="00D81428" w:rsidRDefault="00D81428" w:rsidP="00B775A3">
            <w:proofErr w:type="spellStart"/>
            <w:r>
              <w:t>Сарадници-наставници</w:t>
            </w:r>
            <w:proofErr w:type="spellEnd"/>
          </w:p>
        </w:tc>
        <w:tc>
          <w:tcPr>
            <w:tcW w:w="3207" w:type="dxa"/>
          </w:tcPr>
          <w:p w:rsidR="00D81428" w:rsidRDefault="00D81428" w:rsidP="00C322E0">
            <w:pPr>
              <w:rPr>
                <w:lang/>
              </w:rPr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Грубић</w:t>
            </w:r>
            <w:proofErr w:type="spellEnd"/>
            <w:r>
              <w:t xml:space="preserve">, </w:t>
            </w:r>
            <w:proofErr w:type="spellStart"/>
            <w:r>
              <w:t>наст</w:t>
            </w:r>
            <w:r w:rsidR="00C322E0">
              <w:t>авник</w:t>
            </w:r>
            <w:proofErr w:type="spellEnd"/>
            <w:r w:rsidR="00C322E0">
              <w:t xml:space="preserve"> </w:t>
            </w:r>
            <w:proofErr w:type="spellStart"/>
            <w:r w:rsidR="00C322E0">
              <w:t>енглеског</w:t>
            </w:r>
            <w:proofErr w:type="spellEnd"/>
            <w:r w:rsidR="00C322E0">
              <w:t xml:space="preserve"> </w:t>
            </w:r>
            <w:proofErr w:type="spellStart"/>
            <w:r w:rsidR="00C322E0">
              <w:t>језика</w:t>
            </w:r>
            <w:proofErr w:type="spellEnd"/>
            <w:r w:rsidR="00C322E0">
              <w:rPr>
                <w:lang/>
              </w:rPr>
              <w:t>,</w:t>
            </w:r>
          </w:p>
          <w:p w:rsidR="00C322E0" w:rsidRPr="00C322E0" w:rsidRDefault="00C322E0" w:rsidP="00C322E0">
            <w:pPr>
              <w:rPr>
                <w:lang/>
              </w:rPr>
            </w:pPr>
            <w:r>
              <w:rPr>
                <w:lang/>
              </w:rPr>
              <w:t>Милена Михаиловић Јовановић, наставник информатике</w:t>
            </w:r>
          </w:p>
        </w:tc>
        <w:tc>
          <w:tcPr>
            <w:tcW w:w="3208" w:type="dxa"/>
          </w:tcPr>
          <w:p w:rsidR="00C322E0" w:rsidRDefault="00C322E0"/>
          <w:p w:rsidR="00C322E0" w:rsidRDefault="00C322E0" w:rsidP="00C322E0"/>
          <w:p w:rsidR="00C322E0" w:rsidRDefault="00C322E0" w:rsidP="00C322E0"/>
          <w:p w:rsidR="00D81428" w:rsidRPr="00C322E0" w:rsidRDefault="00D81428" w:rsidP="00C322E0"/>
        </w:tc>
      </w:tr>
      <w:tr w:rsidR="00D81428" w:rsidTr="00B775A3">
        <w:tc>
          <w:tcPr>
            <w:tcW w:w="3207" w:type="dxa"/>
          </w:tcPr>
          <w:p w:rsidR="00D81428" w:rsidRDefault="00D81428" w:rsidP="00B775A3">
            <w:proofErr w:type="spellStart"/>
            <w:r>
              <w:t>Информисање</w:t>
            </w:r>
            <w:proofErr w:type="spellEnd"/>
            <w:r>
              <w:t xml:space="preserve"> о </w:t>
            </w:r>
            <w:proofErr w:type="spellStart"/>
            <w:r>
              <w:t>резултатима</w:t>
            </w:r>
            <w:proofErr w:type="spellEnd"/>
          </w:p>
        </w:tc>
        <w:tc>
          <w:tcPr>
            <w:tcW w:w="3207" w:type="dxa"/>
          </w:tcPr>
          <w:p w:rsidR="00D81428" w:rsidRDefault="00D81428" w:rsidP="00D81428">
            <w:proofErr w:type="spellStart"/>
            <w:r>
              <w:t>Огласна</w:t>
            </w:r>
            <w:proofErr w:type="spellEnd"/>
            <w:r>
              <w:t xml:space="preserve"> </w:t>
            </w:r>
            <w:proofErr w:type="spellStart"/>
            <w:r>
              <w:t>табла</w:t>
            </w:r>
            <w:proofErr w:type="spellEnd"/>
            <w:r>
              <w:t xml:space="preserve"> у </w:t>
            </w:r>
            <w:proofErr w:type="spellStart"/>
            <w:r>
              <w:t>библиотеци</w:t>
            </w:r>
            <w:proofErr w:type="spellEnd"/>
            <w:r>
              <w:t xml:space="preserve">, </w:t>
            </w:r>
            <w:proofErr w:type="spellStart"/>
            <w:r>
              <w:t>сајт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наставе</w:t>
            </w:r>
            <w:proofErr w:type="spellEnd"/>
            <w:r>
              <w:t xml:space="preserve"> </w:t>
            </w:r>
            <w:proofErr w:type="spellStart"/>
            <w:r>
              <w:t>српског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</w:p>
        </w:tc>
        <w:tc>
          <w:tcPr>
            <w:tcW w:w="3208" w:type="dxa"/>
          </w:tcPr>
          <w:p w:rsidR="00D81428" w:rsidRDefault="00D81428"/>
        </w:tc>
      </w:tr>
      <w:tr w:rsidR="00C322E0" w:rsidTr="00B775A3">
        <w:tc>
          <w:tcPr>
            <w:tcW w:w="3207" w:type="dxa"/>
          </w:tcPr>
          <w:p w:rsidR="00C322E0" w:rsidRPr="00C322E0" w:rsidRDefault="00C322E0" w:rsidP="00B775A3">
            <w:pPr>
              <w:rPr>
                <w:lang/>
              </w:rPr>
            </w:pPr>
            <w:r>
              <w:rPr>
                <w:lang/>
              </w:rPr>
              <w:t>Обрада података</w:t>
            </w:r>
          </w:p>
        </w:tc>
        <w:tc>
          <w:tcPr>
            <w:tcW w:w="3207" w:type="dxa"/>
          </w:tcPr>
          <w:p w:rsidR="00C322E0" w:rsidRPr="00C322E0" w:rsidRDefault="00C322E0" w:rsidP="00D81428">
            <w:pPr>
              <w:rPr>
                <w:lang/>
              </w:rPr>
            </w:pPr>
            <w:r>
              <w:rPr>
                <w:lang/>
              </w:rPr>
              <w:t>Гордана Бојић, библиотекар</w:t>
            </w:r>
          </w:p>
        </w:tc>
        <w:tc>
          <w:tcPr>
            <w:tcW w:w="3208" w:type="dxa"/>
          </w:tcPr>
          <w:p w:rsidR="00C322E0" w:rsidRDefault="00C322E0"/>
        </w:tc>
      </w:tr>
    </w:tbl>
    <w:p w:rsidR="00B775A3" w:rsidRPr="00B775A3" w:rsidRDefault="00B775A3"/>
    <w:sectPr w:rsidR="00B775A3" w:rsidRPr="00B775A3" w:rsidSect="00AF77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75A3"/>
    <w:rsid w:val="000A3B0B"/>
    <w:rsid w:val="001B41F9"/>
    <w:rsid w:val="00204FCC"/>
    <w:rsid w:val="002F77B6"/>
    <w:rsid w:val="00361837"/>
    <w:rsid w:val="0056347A"/>
    <w:rsid w:val="00677B7C"/>
    <w:rsid w:val="00AD4C9C"/>
    <w:rsid w:val="00AF772F"/>
    <w:rsid w:val="00B775A3"/>
    <w:rsid w:val="00C322E0"/>
    <w:rsid w:val="00D65336"/>
    <w:rsid w:val="00D81428"/>
    <w:rsid w:val="00E51D3D"/>
    <w:rsid w:val="00FD26A6"/>
    <w:rsid w:val="00FD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199EB-57B1-4CA2-A4C2-62638E17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OSSSAVA</dc:creator>
  <cp:keywords/>
  <dc:description/>
  <cp:lastModifiedBy>OSSSAVA</cp:lastModifiedBy>
  <cp:revision>12</cp:revision>
  <dcterms:created xsi:type="dcterms:W3CDTF">2013-02-22T09:29:00Z</dcterms:created>
  <dcterms:modified xsi:type="dcterms:W3CDTF">2013-10-11T10:12:00Z</dcterms:modified>
</cp:coreProperties>
</file>