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DBBE" w14:textId="77777777" w:rsidR="00CE1074" w:rsidRDefault="00CE1074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b/>
          <w:noProof/>
          <w:color w:val="000000"/>
          <w:lang w:val="sr-Latn-RS" w:eastAsia="sr-Latn-RS"/>
        </w:rPr>
      </w:pPr>
    </w:p>
    <w:p w14:paraId="76991E45" w14:textId="6A1D18C0" w:rsidR="006F699B" w:rsidRDefault="006F699B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b/>
          <w:noProof/>
          <w:color w:val="000000"/>
          <w:lang w:val="sr-Latn-RS" w:eastAsia="sr-Latn-RS"/>
        </w:rPr>
      </w:pPr>
    </w:p>
    <w:p w14:paraId="6B2B3BC5" w14:textId="77777777" w:rsidR="006F699B" w:rsidRDefault="006F699B" w:rsidP="002C1C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4A0D466" w14:textId="77777777" w:rsidR="00B3648E" w:rsidRPr="00B3648E" w:rsidRDefault="00B3648E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3648E">
        <w:rPr>
          <w:rFonts w:ascii="Times New Roman" w:hAnsi="Times New Roman"/>
          <w:b/>
          <w:sz w:val="24"/>
          <w:szCs w:val="24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ИСПОРУКЕ, МЕСТО ИСПОРУКЕ</w:t>
      </w:r>
    </w:p>
    <w:p w14:paraId="2ABDA2AF" w14:textId="77777777" w:rsidR="00771FA8" w:rsidRDefault="00771FA8" w:rsidP="002C1C5E">
      <w:pPr>
        <w:spacing w:after="0" w:line="240" w:lineRule="auto"/>
        <w:jc w:val="both"/>
      </w:pPr>
    </w:p>
    <w:p w14:paraId="1C732EC5" w14:textId="77777777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Предмет јавне набавке:</w:t>
      </w:r>
    </w:p>
    <w:p w14:paraId="09D5ED79" w14:textId="77777777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Предмет јавне набавке је добро.</w:t>
      </w:r>
    </w:p>
    <w:p w14:paraId="6F03ED62" w14:textId="77777777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Предмет јавне набавке је куповина гасног уља екстра лако Евро Ел и испорука истог у</w:t>
      </w:r>
    </w:p>
    <w:p w14:paraId="1C680009" w14:textId="5B49E796" w:rsid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складишни простор Наручилаца и то:</w:t>
      </w:r>
    </w:p>
    <w:p w14:paraId="3D464434" w14:textId="77777777" w:rsidR="002C1C5E" w:rsidRPr="00957D41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3690"/>
        <w:gridCol w:w="1947"/>
        <w:gridCol w:w="1714"/>
      </w:tblGrid>
      <w:tr w:rsidR="002C1C5E" w:rsidRPr="00792DCF" w14:paraId="35A2DCB1" w14:textId="77777777" w:rsidTr="00792DCF">
        <w:tc>
          <w:tcPr>
            <w:tcW w:w="1435" w:type="dxa"/>
            <w:vAlign w:val="center"/>
          </w:tcPr>
          <w:p w14:paraId="77B8D52B" w14:textId="0AB1197F" w:rsidR="002C1C5E" w:rsidRPr="00792DCF" w:rsidRDefault="002C1C5E" w:rsidP="002C1C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792DCF">
              <w:rPr>
                <w:rFonts w:ascii="Times New Roman" w:hAnsi="Times New Roman"/>
                <w:b/>
                <w:bCs/>
              </w:rPr>
              <w:t>Редни број</w:t>
            </w:r>
          </w:p>
        </w:tc>
        <w:tc>
          <w:tcPr>
            <w:tcW w:w="3690" w:type="dxa"/>
            <w:vAlign w:val="center"/>
          </w:tcPr>
          <w:p w14:paraId="08D6DCCB" w14:textId="64F688FD" w:rsidR="002C1C5E" w:rsidRPr="00792DCF" w:rsidRDefault="002C1C5E" w:rsidP="002C1C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92DCF">
              <w:rPr>
                <w:rFonts w:ascii="Times New Roman" w:hAnsi="Times New Roman"/>
                <w:b/>
                <w:bCs/>
              </w:rPr>
              <w:t>Назив добра</w:t>
            </w:r>
          </w:p>
        </w:tc>
        <w:tc>
          <w:tcPr>
            <w:tcW w:w="1947" w:type="dxa"/>
            <w:vAlign w:val="center"/>
          </w:tcPr>
          <w:p w14:paraId="35E10920" w14:textId="79E29FD7" w:rsidR="002C1C5E" w:rsidRPr="00792DCF" w:rsidRDefault="002C1C5E" w:rsidP="002C1C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92DCF">
              <w:rPr>
                <w:rFonts w:ascii="Times New Roman" w:hAnsi="Times New Roman"/>
                <w:b/>
                <w:bCs/>
              </w:rPr>
              <w:t>Јединица мере</w:t>
            </w:r>
          </w:p>
        </w:tc>
        <w:tc>
          <w:tcPr>
            <w:tcW w:w="1714" w:type="dxa"/>
            <w:vAlign w:val="center"/>
          </w:tcPr>
          <w:p w14:paraId="1527DF01" w14:textId="6115BC7E" w:rsidR="002C1C5E" w:rsidRPr="00792DCF" w:rsidRDefault="00CE186A" w:rsidP="002C1C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 xml:space="preserve">Оквирна </w:t>
            </w:r>
            <w:r w:rsidR="002C1C5E" w:rsidRPr="00792DCF">
              <w:rPr>
                <w:rFonts w:ascii="Times New Roman" w:hAnsi="Times New Roman"/>
                <w:b/>
                <w:bCs/>
              </w:rPr>
              <w:t>Количина</w:t>
            </w:r>
          </w:p>
        </w:tc>
      </w:tr>
      <w:tr w:rsidR="002C1C5E" w:rsidRPr="00792DCF" w14:paraId="3FA5C63C" w14:textId="77777777" w:rsidTr="00792DCF">
        <w:trPr>
          <w:trHeight w:val="475"/>
        </w:trPr>
        <w:tc>
          <w:tcPr>
            <w:tcW w:w="1435" w:type="dxa"/>
            <w:vAlign w:val="center"/>
          </w:tcPr>
          <w:p w14:paraId="43F93609" w14:textId="0755B32E" w:rsidR="002C1C5E" w:rsidRPr="00792DCF" w:rsidRDefault="002C1C5E" w:rsidP="002C1C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792DCF">
              <w:rPr>
                <w:rFonts w:ascii="Times New Roman" w:hAnsi="Times New Roman"/>
                <w:b/>
                <w:bCs/>
                <w:lang w:val="sr-Cyrl-RS"/>
              </w:rPr>
              <w:t>1</w:t>
            </w:r>
          </w:p>
        </w:tc>
        <w:tc>
          <w:tcPr>
            <w:tcW w:w="3690" w:type="dxa"/>
            <w:vAlign w:val="center"/>
          </w:tcPr>
          <w:p w14:paraId="4A9AD8E7" w14:textId="0FA55325" w:rsidR="002C1C5E" w:rsidRPr="00792DCF" w:rsidRDefault="002C1C5E" w:rsidP="002C1C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92DCF">
              <w:rPr>
                <w:rFonts w:ascii="Times New Roman" w:hAnsi="Times New Roman"/>
                <w:b/>
                <w:bCs/>
              </w:rPr>
              <w:t>Гасно уљe екстра лако Евро Ел</w:t>
            </w:r>
          </w:p>
        </w:tc>
        <w:tc>
          <w:tcPr>
            <w:tcW w:w="1947" w:type="dxa"/>
            <w:vAlign w:val="center"/>
          </w:tcPr>
          <w:p w14:paraId="317FE365" w14:textId="37F34977" w:rsidR="002C1C5E" w:rsidRPr="00792DCF" w:rsidRDefault="002C1C5E" w:rsidP="002C1C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92DCF">
              <w:rPr>
                <w:rFonts w:ascii="Times New Roman" w:hAnsi="Times New Roman"/>
                <w:b/>
                <w:bCs/>
              </w:rPr>
              <w:t>литар</w:t>
            </w:r>
          </w:p>
        </w:tc>
        <w:tc>
          <w:tcPr>
            <w:tcW w:w="1714" w:type="dxa"/>
            <w:vAlign w:val="center"/>
          </w:tcPr>
          <w:p w14:paraId="12436C7E" w14:textId="626921B2" w:rsidR="002C1C5E" w:rsidRPr="00D708B5" w:rsidRDefault="001426E3" w:rsidP="00D708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D708B5">
              <w:rPr>
                <w:rFonts w:ascii="Times New Roman" w:hAnsi="Times New Roman"/>
                <w:b/>
                <w:bCs/>
              </w:rPr>
              <w:t>27.</w:t>
            </w:r>
            <w:r w:rsidR="00D708B5" w:rsidRPr="00D708B5">
              <w:rPr>
                <w:rFonts w:ascii="Times New Roman" w:hAnsi="Times New Roman"/>
                <w:b/>
                <w:bCs/>
                <w:lang w:val="sr-Cyrl-RS"/>
              </w:rPr>
              <w:t>000</w:t>
            </w:r>
          </w:p>
        </w:tc>
      </w:tr>
    </w:tbl>
    <w:p w14:paraId="061CFD1C" w14:textId="77777777" w:rsidR="002C1C5E" w:rsidRDefault="002C1C5E" w:rsidP="003230E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BB62A" w14:textId="2126DB2A" w:rsidR="002C1C5E" w:rsidRPr="002C1C5E" w:rsidRDefault="002C1C5E" w:rsidP="002C1C5E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C5E">
        <w:rPr>
          <w:rFonts w:ascii="Times New Roman" w:hAnsi="Times New Roman"/>
          <w:b/>
          <w:bCs/>
          <w:sz w:val="24"/>
          <w:szCs w:val="24"/>
        </w:rPr>
        <w:t>ТЕХНИЧКА СПЕЦИФИКАЦИЈА</w:t>
      </w:r>
    </w:p>
    <w:p w14:paraId="6AB29260" w14:textId="77777777" w:rsidR="002C1C5E" w:rsidRPr="002C1C5E" w:rsidRDefault="002C1C5E" w:rsidP="002C1C5E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86A5C" w14:textId="77777777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b/>
          <w:bCs/>
          <w:sz w:val="24"/>
          <w:szCs w:val="24"/>
        </w:rPr>
        <w:t>1.</w:t>
      </w:r>
      <w:r w:rsidRPr="002C1C5E">
        <w:rPr>
          <w:rFonts w:ascii="Times New Roman" w:hAnsi="Times New Roman"/>
          <w:sz w:val="24"/>
          <w:szCs w:val="24"/>
        </w:rPr>
        <w:t xml:space="preserve"> </w:t>
      </w:r>
      <w:r w:rsidRPr="002C1C5E">
        <w:rPr>
          <w:rFonts w:ascii="Times New Roman" w:hAnsi="Times New Roman"/>
          <w:b/>
          <w:bCs/>
          <w:sz w:val="24"/>
          <w:szCs w:val="24"/>
        </w:rPr>
        <w:t>Квалитет:</w:t>
      </w:r>
    </w:p>
    <w:p w14:paraId="1DE27CCB" w14:textId="11DD1841" w:rsid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Гасно уље екстра лако Евро Ел мора да задовољи све захтеве квалитета у складу са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Правилником о техничким и другим захтевима за течна горива нафтног порекла („Сл.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Гласник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 xml:space="preserve">РС“ бр. </w:t>
      </w:r>
      <w:r w:rsidR="0055078F" w:rsidRPr="0055078F">
        <w:rPr>
          <w:rFonts w:ascii="Times New Roman" w:hAnsi="Times New Roman"/>
          <w:sz w:val="24"/>
          <w:szCs w:val="24"/>
        </w:rPr>
        <w:t xml:space="preserve">150/2020, 127/2021 </w:t>
      </w:r>
      <w:r w:rsidR="0055078F">
        <w:rPr>
          <w:rFonts w:ascii="Times New Roman" w:hAnsi="Times New Roman"/>
          <w:sz w:val="24"/>
          <w:szCs w:val="24"/>
          <w:lang w:val="sr-Cyrl-RS"/>
        </w:rPr>
        <w:t>и</w:t>
      </w:r>
      <w:r w:rsidR="0055078F" w:rsidRPr="0055078F">
        <w:rPr>
          <w:rFonts w:ascii="Times New Roman" w:hAnsi="Times New Roman"/>
          <w:sz w:val="24"/>
          <w:szCs w:val="24"/>
        </w:rPr>
        <w:t xml:space="preserve"> 129/2022</w:t>
      </w:r>
      <w:r w:rsidRPr="002C1C5E">
        <w:rPr>
          <w:rFonts w:ascii="Times New Roman" w:hAnsi="Times New Roman"/>
          <w:sz w:val="24"/>
          <w:szCs w:val="24"/>
        </w:rPr>
        <w:t>) и стандардима на који се Правилник позива.</w:t>
      </w:r>
    </w:p>
    <w:p w14:paraId="0EFB46B5" w14:textId="58D44CD8" w:rsid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2C168" w14:textId="0FF95B04" w:rsid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Као доказ да понуђено гасно уље екстра лако Евро Ел испуњава захтеване карактеристике из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Техничке спецификације, Понуђач је у обавези је да достави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b/>
          <w:bCs/>
          <w:sz w:val="24"/>
          <w:szCs w:val="24"/>
        </w:rPr>
        <w:t>Декларацију/Потврду о усаглашености производа и Извештај о испитивању квалитета за</w:t>
      </w:r>
      <w:r w:rsidRPr="002C1C5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b/>
          <w:bCs/>
          <w:sz w:val="24"/>
          <w:szCs w:val="24"/>
        </w:rPr>
        <w:t>гасно уље екстра лако Евро Ел</w:t>
      </w:r>
      <w:r w:rsidRPr="002C1C5E">
        <w:rPr>
          <w:rFonts w:ascii="Times New Roman" w:hAnsi="Times New Roman"/>
          <w:sz w:val="24"/>
          <w:szCs w:val="24"/>
        </w:rPr>
        <w:t>, издат од стране акредитоване лабораторије, који мора да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задовољи све захтеве квалитета у складу са Правилником о техничким и другим захтевима 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 xml:space="preserve">течна горива нафтног порекла порекла („Сл. Гласник РС“ бр. </w:t>
      </w:r>
      <w:r w:rsidR="00405D69" w:rsidRPr="00405D69">
        <w:rPr>
          <w:rFonts w:ascii="Times New Roman" w:hAnsi="Times New Roman"/>
          <w:sz w:val="24"/>
          <w:szCs w:val="24"/>
        </w:rPr>
        <w:t>150/2020, 127/2021 и 129/2022</w:t>
      </w:r>
      <w:r w:rsidRPr="002C1C5E">
        <w:rPr>
          <w:rFonts w:ascii="Times New Roman" w:hAnsi="Times New Roman"/>
          <w:sz w:val="24"/>
          <w:szCs w:val="24"/>
        </w:rPr>
        <w:t>) и стандардима на који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се Правилник позива.</w:t>
      </w:r>
      <w:r w:rsidRPr="002C1C5E">
        <w:rPr>
          <w:rFonts w:ascii="Times New Roman" w:hAnsi="Times New Roman"/>
          <w:sz w:val="24"/>
          <w:szCs w:val="24"/>
        </w:rPr>
        <w:cr/>
      </w:r>
    </w:p>
    <w:p w14:paraId="6A33A600" w14:textId="67D5B375" w:rsid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b/>
          <w:bCs/>
          <w:sz w:val="24"/>
          <w:szCs w:val="24"/>
        </w:rPr>
        <w:t>2.</w:t>
      </w:r>
      <w:r w:rsidRPr="002C1C5E">
        <w:rPr>
          <w:rFonts w:ascii="Times New Roman" w:hAnsi="Times New Roman"/>
          <w:sz w:val="24"/>
          <w:szCs w:val="24"/>
        </w:rPr>
        <w:t xml:space="preserve"> </w:t>
      </w:r>
      <w:r w:rsidRPr="002C1C5E">
        <w:rPr>
          <w:rFonts w:ascii="Times New Roman" w:hAnsi="Times New Roman"/>
          <w:b/>
          <w:bCs/>
          <w:sz w:val="24"/>
          <w:szCs w:val="24"/>
        </w:rPr>
        <w:t>Капацитет резервоара:</w:t>
      </w:r>
      <w:r w:rsidRPr="002C1C5E">
        <w:rPr>
          <w:rFonts w:ascii="Times New Roman" w:hAnsi="Times New Roman"/>
          <w:sz w:val="24"/>
          <w:szCs w:val="24"/>
        </w:rPr>
        <w:t xml:space="preserve"> </w:t>
      </w:r>
      <w:r w:rsidR="00405D69" w:rsidRPr="00D708B5">
        <w:rPr>
          <w:rFonts w:ascii="Times New Roman" w:hAnsi="Times New Roman"/>
          <w:sz w:val="24"/>
          <w:szCs w:val="24"/>
          <w:lang w:val="sr-Cyrl-RS"/>
        </w:rPr>
        <w:t>27.</w:t>
      </w:r>
      <w:r w:rsidR="00D708B5" w:rsidRPr="00D708B5">
        <w:rPr>
          <w:rFonts w:ascii="Times New Roman" w:hAnsi="Times New Roman"/>
          <w:sz w:val="24"/>
          <w:szCs w:val="24"/>
          <w:lang w:val="sr-Cyrl-RS"/>
        </w:rPr>
        <w:t>000</w:t>
      </w:r>
      <w:r w:rsidRPr="002C1C5E">
        <w:rPr>
          <w:rFonts w:ascii="Times New Roman" w:hAnsi="Times New Roman"/>
          <w:sz w:val="24"/>
          <w:szCs w:val="24"/>
        </w:rPr>
        <w:t xml:space="preserve"> литара.</w:t>
      </w:r>
    </w:p>
    <w:p w14:paraId="343014E9" w14:textId="339F0796" w:rsid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6E500" w14:textId="77777777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b/>
          <w:bCs/>
          <w:sz w:val="24"/>
          <w:szCs w:val="24"/>
        </w:rPr>
        <w:t>3. Начин и рок и место испоруке:</w:t>
      </w:r>
    </w:p>
    <w:p w14:paraId="221C243E" w14:textId="77777777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b/>
          <w:bCs/>
          <w:sz w:val="24"/>
          <w:szCs w:val="24"/>
        </w:rPr>
        <w:t>Начин испоруке:</w:t>
      </w:r>
      <w:r w:rsidRPr="002C1C5E">
        <w:rPr>
          <w:rFonts w:ascii="Times New Roman" w:hAnsi="Times New Roman"/>
          <w:sz w:val="24"/>
          <w:szCs w:val="24"/>
        </w:rPr>
        <w:t xml:space="preserve"> Сукцесивно, у складу са потребама Наручиоца.</w:t>
      </w:r>
    </w:p>
    <w:p w14:paraId="2286C35C" w14:textId="0959EB94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b/>
          <w:bCs/>
          <w:sz w:val="24"/>
          <w:szCs w:val="24"/>
        </w:rPr>
        <w:t>Рок испоруке:</w:t>
      </w:r>
      <w:r w:rsidRPr="002C1C5E">
        <w:rPr>
          <w:rFonts w:ascii="Times New Roman" w:hAnsi="Times New Roman"/>
          <w:sz w:val="24"/>
          <w:szCs w:val="24"/>
        </w:rPr>
        <w:t xml:space="preserve"> Максимум </w:t>
      </w:r>
      <w:r w:rsidR="00405D69">
        <w:rPr>
          <w:rFonts w:ascii="Times New Roman" w:hAnsi="Times New Roman"/>
          <w:sz w:val="24"/>
          <w:szCs w:val="24"/>
          <w:lang w:val="sr-Cyrl-RS"/>
        </w:rPr>
        <w:t>5 дана</w:t>
      </w:r>
      <w:r w:rsidRPr="002C1C5E">
        <w:rPr>
          <w:rFonts w:ascii="Times New Roman" w:hAnsi="Times New Roman"/>
          <w:sz w:val="24"/>
          <w:szCs w:val="24"/>
        </w:rPr>
        <w:t xml:space="preserve"> од пријема пис</w:t>
      </w:r>
      <w:r w:rsidR="00CA023E">
        <w:rPr>
          <w:rFonts w:ascii="Times New Roman" w:hAnsi="Times New Roman"/>
          <w:sz w:val="24"/>
          <w:szCs w:val="24"/>
          <w:lang w:val="sr-Cyrl-RS"/>
        </w:rPr>
        <w:t>а</w:t>
      </w:r>
      <w:bookmarkStart w:id="0" w:name="_GoBack"/>
      <w:bookmarkEnd w:id="0"/>
      <w:r w:rsidRPr="002C1C5E">
        <w:rPr>
          <w:rFonts w:ascii="Times New Roman" w:hAnsi="Times New Roman"/>
          <w:sz w:val="24"/>
          <w:szCs w:val="24"/>
        </w:rPr>
        <w:t>ног захтева Наручиоца за сваку појединачну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наруџбину. Испорука се врши у термину по договору Наручиоца и понуђача.</w:t>
      </w:r>
    </w:p>
    <w:p w14:paraId="6B162A11" w14:textId="2902CC8C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Испорука се обавља возилом специјализованим за транспорт предметног добра и испоруци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(истакању) присуствује овлашћено стручно лице добављача које је обучено за обављање ових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послова.</w:t>
      </w:r>
    </w:p>
    <w:p w14:paraId="0403C73C" w14:textId="5A44D82F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Мерење се врши баждареним уређајима одобрених типова од стране Дирекције за мере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драгоцене метале РС.</w:t>
      </w:r>
    </w:p>
    <w:p w14:paraId="1FFEEEB6" w14:textId="77777777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>Добављач је у обавези да Наручиоцу приликом сваке испоруке уз отпремницу достави</w:t>
      </w:r>
    </w:p>
    <w:p w14:paraId="231B1980" w14:textId="18615B5A" w:rsidR="002C1C5E" w:rsidRPr="002C1C5E" w:rsidRDefault="002C1C5E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1C5E">
        <w:rPr>
          <w:rFonts w:ascii="Times New Roman" w:hAnsi="Times New Roman"/>
          <w:sz w:val="24"/>
          <w:szCs w:val="24"/>
        </w:rPr>
        <w:t>Извештај о испитивању квалитета гасног уља екстра лако Евро Ел, издат од стране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акредитоване лабораторије, као и остале исправе које морају да прате течно гориво приликом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стављања у промет на тржиште Републике Србије, у складу важећим Правилником о техничким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1C5E">
        <w:rPr>
          <w:rFonts w:ascii="Times New Roman" w:hAnsi="Times New Roman"/>
          <w:sz w:val="24"/>
          <w:szCs w:val="24"/>
        </w:rPr>
        <w:t>и другим захтевима за течна горива нафтног порекла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41D1453" w14:textId="0521C991" w:rsidR="002C1C5E" w:rsidRDefault="002C1C5E" w:rsidP="00E823C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5E">
        <w:rPr>
          <w:rFonts w:ascii="Times New Roman" w:hAnsi="Times New Roman"/>
          <w:sz w:val="24"/>
          <w:szCs w:val="24"/>
        </w:rPr>
        <w:t xml:space="preserve">Место испоруке: </w:t>
      </w:r>
      <w:r w:rsidR="00E823C4" w:rsidRPr="00E823C4">
        <w:rPr>
          <w:rFonts w:ascii="Times New Roman" w:hAnsi="Times New Roman"/>
          <w:sz w:val="24"/>
          <w:szCs w:val="24"/>
        </w:rPr>
        <w:t>Основна школа „Свети Сава“</w:t>
      </w:r>
      <w:r w:rsidR="00E823C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823C4" w:rsidRPr="00E823C4">
        <w:rPr>
          <w:rFonts w:ascii="Times New Roman" w:hAnsi="Times New Roman"/>
          <w:sz w:val="24"/>
          <w:szCs w:val="24"/>
        </w:rPr>
        <w:t>Војвођанска бб, 26000 Панчево</w:t>
      </w:r>
      <w:r w:rsidRPr="002C1C5E">
        <w:rPr>
          <w:rFonts w:ascii="Times New Roman" w:hAnsi="Times New Roman"/>
          <w:sz w:val="24"/>
          <w:szCs w:val="24"/>
        </w:rPr>
        <w:t>.</w:t>
      </w:r>
    </w:p>
    <w:p w14:paraId="3B5E7F20" w14:textId="77777777" w:rsidR="003230E3" w:rsidRDefault="003230E3" w:rsidP="002C1C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6839F" w14:textId="52CACB4E" w:rsidR="003230E3" w:rsidRPr="003230E3" w:rsidRDefault="003230E3" w:rsidP="003230E3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230E3">
        <w:rPr>
          <w:rFonts w:ascii="Times New Roman" w:hAnsi="Times New Roman"/>
          <w:b/>
          <w:bCs/>
          <w:sz w:val="24"/>
          <w:szCs w:val="24"/>
        </w:rPr>
        <w:t xml:space="preserve">ОБАВЕЗАН ПРИЛОГ: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В</w:t>
      </w:r>
      <w:r w:rsidRPr="003230E3">
        <w:rPr>
          <w:rFonts w:ascii="Times New Roman" w:hAnsi="Times New Roman"/>
          <w:b/>
          <w:bCs/>
          <w:sz w:val="24"/>
          <w:szCs w:val="24"/>
        </w:rPr>
        <w:t>ажећи ценовник на дан сачињавања понуде, потписан и оверен од стране овлашћеног лица понуђача.</w:t>
      </w:r>
    </w:p>
    <w:p w14:paraId="7C7DDC1E" w14:textId="77777777" w:rsidR="004E1D6F" w:rsidRPr="00E96554" w:rsidRDefault="004E1D6F" w:rsidP="004F61D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1D6F" w:rsidRPr="00E96554" w:rsidSect="003230E3">
      <w:pgSz w:w="11906" w:h="16838"/>
      <w:pgMar w:top="426" w:right="1274" w:bottom="270" w:left="993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D8B3" w14:textId="77777777" w:rsidR="00984DA9" w:rsidRDefault="00984DA9" w:rsidP="00984DA9">
      <w:pPr>
        <w:spacing w:after="0" w:line="240" w:lineRule="auto"/>
      </w:pPr>
      <w:r>
        <w:separator/>
      </w:r>
    </w:p>
  </w:endnote>
  <w:endnote w:type="continuationSeparator" w:id="0">
    <w:p w14:paraId="53B41EE2" w14:textId="77777777" w:rsidR="00984DA9" w:rsidRDefault="00984DA9" w:rsidP="009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951F" w14:textId="77777777" w:rsidR="00984DA9" w:rsidRDefault="00984DA9" w:rsidP="00984DA9">
      <w:pPr>
        <w:spacing w:after="0" w:line="240" w:lineRule="auto"/>
      </w:pPr>
      <w:r>
        <w:separator/>
      </w:r>
    </w:p>
  </w:footnote>
  <w:footnote w:type="continuationSeparator" w:id="0">
    <w:p w14:paraId="043224E3" w14:textId="77777777" w:rsidR="00984DA9" w:rsidRDefault="00984DA9" w:rsidP="0098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4B8"/>
    <w:multiLevelType w:val="hybridMultilevel"/>
    <w:tmpl w:val="AA6EDAC2"/>
    <w:lvl w:ilvl="0" w:tplc="00000002">
      <w:start w:val="1"/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29562A1"/>
    <w:multiLevelType w:val="hybridMultilevel"/>
    <w:tmpl w:val="19703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570B7"/>
    <w:multiLevelType w:val="hybridMultilevel"/>
    <w:tmpl w:val="EAA0B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372459"/>
    <w:multiLevelType w:val="hybridMultilevel"/>
    <w:tmpl w:val="3DF6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10A03"/>
    <w:multiLevelType w:val="hybridMultilevel"/>
    <w:tmpl w:val="53881D02"/>
    <w:lvl w:ilvl="0" w:tplc="AAE0FD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D41CC"/>
    <w:multiLevelType w:val="hybridMultilevel"/>
    <w:tmpl w:val="58B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D"/>
    <w:rsid w:val="00001987"/>
    <w:rsid w:val="000E7EB7"/>
    <w:rsid w:val="00137C2B"/>
    <w:rsid w:val="001426E3"/>
    <w:rsid w:val="002A1E59"/>
    <w:rsid w:val="002C1C5E"/>
    <w:rsid w:val="003230E3"/>
    <w:rsid w:val="00343C5B"/>
    <w:rsid w:val="00405D69"/>
    <w:rsid w:val="00424364"/>
    <w:rsid w:val="00460420"/>
    <w:rsid w:val="004E1D6F"/>
    <w:rsid w:val="004F61D4"/>
    <w:rsid w:val="00512C3F"/>
    <w:rsid w:val="0055078F"/>
    <w:rsid w:val="005C450F"/>
    <w:rsid w:val="00623140"/>
    <w:rsid w:val="00650BA3"/>
    <w:rsid w:val="00676CAD"/>
    <w:rsid w:val="006D49C4"/>
    <w:rsid w:val="006E6AC1"/>
    <w:rsid w:val="006F699B"/>
    <w:rsid w:val="00724E68"/>
    <w:rsid w:val="00771A3A"/>
    <w:rsid w:val="00771FA8"/>
    <w:rsid w:val="00792DCF"/>
    <w:rsid w:val="007E4C35"/>
    <w:rsid w:val="008520E5"/>
    <w:rsid w:val="008C6FD4"/>
    <w:rsid w:val="008D7B21"/>
    <w:rsid w:val="009047F7"/>
    <w:rsid w:val="00945704"/>
    <w:rsid w:val="00957D41"/>
    <w:rsid w:val="009635C3"/>
    <w:rsid w:val="00984DA9"/>
    <w:rsid w:val="009C3058"/>
    <w:rsid w:val="00A1080E"/>
    <w:rsid w:val="00A55A3C"/>
    <w:rsid w:val="00A8150B"/>
    <w:rsid w:val="00AB7D5E"/>
    <w:rsid w:val="00B0438E"/>
    <w:rsid w:val="00B3648E"/>
    <w:rsid w:val="00B942C6"/>
    <w:rsid w:val="00C0002C"/>
    <w:rsid w:val="00C468F7"/>
    <w:rsid w:val="00CA023E"/>
    <w:rsid w:val="00CE1074"/>
    <w:rsid w:val="00CE186A"/>
    <w:rsid w:val="00D34287"/>
    <w:rsid w:val="00D708B5"/>
    <w:rsid w:val="00D73A24"/>
    <w:rsid w:val="00DE7BBA"/>
    <w:rsid w:val="00E54EAD"/>
    <w:rsid w:val="00E60231"/>
    <w:rsid w:val="00E823C4"/>
    <w:rsid w:val="00E96554"/>
    <w:rsid w:val="00EF29D2"/>
    <w:rsid w:val="00F04846"/>
    <w:rsid w:val="00F90C4A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FB9067"/>
  <w15:chartTrackingRefBased/>
  <w15:docId w15:val="{ECDF5B1D-6627-44D1-AA07-96904C5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A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E54E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A9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B942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61D4"/>
    <w:pPr>
      <w:ind w:left="720"/>
      <w:contextualSpacing/>
    </w:pPr>
  </w:style>
  <w:style w:type="table" w:styleId="TableGrid">
    <w:name w:val="Table Grid"/>
    <w:basedOn w:val="TableNormal"/>
    <w:uiPriority w:val="39"/>
    <w:rsid w:val="004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KRSTIC</cp:lastModifiedBy>
  <cp:revision>34</cp:revision>
  <dcterms:created xsi:type="dcterms:W3CDTF">2020-09-01T06:33:00Z</dcterms:created>
  <dcterms:modified xsi:type="dcterms:W3CDTF">2023-03-06T07:09:00Z</dcterms:modified>
</cp:coreProperties>
</file>